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43" w:rsidRPr="001A5C43" w:rsidRDefault="001A5C43" w:rsidP="001A5C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C43">
        <w:rPr>
          <w:rFonts w:ascii="Times New Roman" w:hAnsi="Times New Roman" w:cs="Times New Roman"/>
          <w:b/>
          <w:sz w:val="24"/>
          <w:szCs w:val="24"/>
        </w:rPr>
        <w:t>ANEXA 2</w:t>
      </w:r>
    </w:p>
    <w:p w:rsidR="001A5C43" w:rsidRPr="001A5C43" w:rsidRDefault="001A5C43" w:rsidP="00B61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DA" w:rsidRPr="001A5C43" w:rsidRDefault="00B611DA" w:rsidP="00B6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C43">
        <w:rPr>
          <w:rFonts w:ascii="Times New Roman" w:hAnsi="Times New Roman" w:cs="Times New Roman"/>
          <w:b/>
          <w:sz w:val="24"/>
          <w:szCs w:val="24"/>
        </w:rPr>
        <w:t>GUVERNUL ROMÂNIEI</w:t>
      </w:r>
    </w:p>
    <w:p w:rsidR="00B611DA" w:rsidRPr="001A5C43" w:rsidRDefault="00B611DA" w:rsidP="00B6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4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896D5D" wp14:editId="5C356133">
            <wp:extent cx="6191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3B" w:rsidRPr="001A5C43" w:rsidRDefault="00877D3B" w:rsidP="00630A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10" w:rsidRPr="001A5C43" w:rsidRDefault="00395DB2" w:rsidP="00630A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C43">
        <w:rPr>
          <w:rFonts w:ascii="Times New Roman" w:hAnsi="Times New Roman" w:cs="Times New Roman"/>
          <w:b/>
          <w:sz w:val="24"/>
          <w:szCs w:val="24"/>
        </w:rPr>
        <w:t>Ordonan</w:t>
      </w:r>
      <w:r w:rsidRPr="001A5C43">
        <w:rPr>
          <w:rFonts w:ascii="Times New Roman" w:hAnsi="Times New Roman" w:cs="Times New Roman"/>
          <w:b/>
          <w:sz w:val="24"/>
          <w:szCs w:val="24"/>
          <w:lang w:val="ro-RO"/>
        </w:rPr>
        <w:t>ță</w:t>
      </w:r>
      <w:proofErr w:type="spellEnd"/>
      <w:r w:rsidR="00630A10" w:rsidRPr="001A5C4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30A10" w:rsidRPr="001A5C43">
        <w:rPr>
          <w:rFonts w:ascii="Times New Roman" w:hAnsi="Times New Roman" w:cs="Times New Roman"/>
          <w:b/>
          <w:sz w:val="24"/>
          <w:szCs w:val="24"/>
        </w:rPr>
        <w:t>urgență</w:t>
      </w:r>
      <w:proofErr w:type="spellEnd"/>
    </w:p>
    <w:p w:rsidR="00DF4B6E" w:rsidRPr="001A5C43" w:rsidRDefault="00630A10" w:rsidP="00630A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A5C43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1A5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b/>
          <w:sz w:val="24"/>
          <w:szCs w:val="24"/>
        </w:rPr>
        <w:t>stabilirea</w:t>
      </w:r>
      <w:proofErr w:type="spellEnd"/>
      <w:r w:rsidRPr="001A5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Pr="001A5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Pr="001A5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A5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C43">
        <w:rPr>
          <w:rFonts w:ascii="Times New Roman" w:hAnsi="Times New Roman" w:cs="Times New Roman"/>
          <w:b/>
          <w:sz w:val="24"/>
          <w:szCs w:val="24"/>
          <w:lang w:val="ro-RO"/>
        </w:rPr>
        <w:t>monitorizarea exporturilor și a livrărilor intra-comunitare de materiale lemnoase</w:t>
      </w:r>
    </w:p>
    <w:p w:rsidR="00417606" w:rsidRPr="001A5C43" w:rsidRDefault="00417606" w:rsidP="003619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AB8" w:rsidRPr="001A5C43" w:rsidRDefault="00947F4D" w:rsidP="00361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fenomenul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tăierilor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ilegale</w:t>
      </w:r>
      <w:proofErr w:type="spellEnd"/>
      <w:r w:rsidR="00630A10" w:rsidRPr="001A5C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30A10" w:rsidRPr="001A5C43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="00630A10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A10" w:rsidRPr="001A5C43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B8" w:rsidRPr="001A5C43">
        <w:rPr>
          <w:rFonts w:ascii="Times New Roman" w:hAnsi="Times New Roman" w:cs="Times New Roman"/>
          <w:sz w:val="24"/>
          <w:szCs w:val="24"/>
        </w:rPr>
        <w:t>amploare</w:t>
      </w:r>
      <w:proofErr w:type="spellEnd"/>
      <w:r w:rsidR="00634AB8" w:rsidRPr="001A5C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0A10" w:rsidRPr="001A5C43" w:rsidRDefault="00630A10" w:rsidP="00630A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art. 4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6 din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(UE) 995/2010 al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din 20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2010 de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obligațiilor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atenuarea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lemnului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provenit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tăieri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ilegale</w:t>
      </w:r>
      <w:proofErr w:type="spellEnd"/>
      <w:r w:rsidR="00F226B7" w:rsidRPr="001A5C43">
        <w:rPr>
          <w:rFonts w:ascii="Times New Roman" w:hAnsi="Times New Roman" w:cs="Times New Roman"/>
          <w:sz w:val="24"/>
          <w:szCs w:val="24"/>
        </w:rPr>
        <w:t>,</w:t>
      </w:r>
    </w:p>
    <w:p w:rsidR="007B22C5" w:rsidRPr="001A5C43" w:rsidRDefault="00947F4D" w:rsidP="00361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04096" w:rsidRPr="001A5C43">
        <w:rPr>
          <w:rFonts w:ascii="Times New Roman" w:hAnsi="Times New Roman" w:cs="Times New Roman"/>
          <w:sz w:val="24"/>
          <w:szCs w:val="24"/>
        </w:rPr>
        <w:t>L</w:t>
      </w:r>
      <w:r w:rsidR="007B22C5" w:rsidRPr="001A5C43">
        <w:rPr>
          <w:rFonts w:ascii="Times New Roman" w:hAnsi="Times New Roman" w:cs="Times New Roman"/>
          <w:sz w:val="24"/>
          <w:szCs w:val="24"/>
        </w:rPr>
        <w:t>uând</w:t>
      </w:r>
      <w:proofErr w:type="spellEnd"/>
      <w:r w:rsidR="007B22C5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C5"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B22C5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C5" w:rsidRPr="001A5C43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7B22C5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EC" w:rsidRPr="001A5C4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D58EC" w:rsidRPr="001A5C43">
        <w:rPr>
          <w:rFonts w:ascii="Times New Roman" w:hAnsi="Times New Roman" w:cs="Times New Roman"/>
          <w:sz w:val="24"/>
          <w:szCs w:val="24"/>
        </w:rPr>
        <w:t xml:space="preserve"> art. 35 din </w:t>
      </w:r>
      <w:proofErr w:type="spellStart"/>
      <w:r w:rsidR="001D58EC" w:rsidRPr="001A5C43">
        <w:rPr>
          <w:rFonts w:ascii="Times New Roman" w:hAnsi="Times New Roman" w:cs="Times New Roman"/>
          <w:sz w:val="24"/>
          <w:szCs w:val="24"/>
        </w:rPr>
        <w:t>Constituția</w:t>
      </w:r>
      <w:proofErr w:type="spellEnd"/>
      <w:r w:rsidR="001D58EC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EC" w:rsidRPr="001A5C4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1D58EC" w:rsidRPr="001A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C" w:rsidRPr="001A5C43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1D58EC" w:rsidRPr="001A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C" w:rsidRPr="001A5C4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1D58EC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EC"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D58EC" w:rsidRPr="001A5C43">
        <w:rPr>
          <w:rFonts w:ascii="Times New Roman" w:hAnsi="Times New Roman" w:cs="Times New Roman"/>
          <w:sz w:val="24"/>
          <w:szCs w:val="24"/>
        </w:rPr>
        <w:t xml:space="preserve"> </w:t>
      </w:r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s</w:t>
      </w:r>
      <w:r w:rsidR="00361454" w:rsidRPr="001A5C43">
        <w:rPr>
          <w:rFonts w:ascii="Times New Roman" w:hAnsi="Times New Roman" w:cs="Times New Roman"/>
          <w:sz w:val="24"/>
          <w:szCs w:val="24"/>
        </w:rPr>
        <w:t xml:space="preserve">tat </w:t>
      </w:r>
      <w:proofErr w:type="spellStart"/>
      <w:r w:rsidR="00361454" w:rsidRPr="001A5C43">
        <w:rPr>
          <w:rFonts w:ascii="Times New Roman" w:hAnsi="Times New Roman" w:cs="Times New Roman"/>
          <w:sz w:val="24"/>
          <w:szCs w:val="24"/>
        </w:rPr>
        <w:t>mem</w:t>
      </w:r>
      <w:r w:rsidR="00FD499F" w:rsidRPr="001A5C43">
        <w:rPr>
          <w:rFonts w:ascii="Times New Roman" w:hAnsi="Times New Roman" w:cs="Times New Roman"/>
          <w:sz w:val="24"/>
          <w:szCs w:val="24"/>
        </w:rPr>
        <w:t>bru</w:t>
      </w:r>
      <w:proofErr w:type="spellEnd"/>
      <w:r w:rsidR="00FD499F" w:rsidRPr="001A5C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FD499F" w:rsidRPr="001A5C43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FD499F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9F" w:rsidRPr="001A5C43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FD499F" w:rsidRPr="001A5C43">
        <w:rPr>
          <w:rFonts w:ascii="Times New Roman" w:hAnsi="Times New Roman" w:cs="Times New Roman"/>
          <w:sz w:val="24"/>
          <w:szCs w:val="24"/>
        </w:rPr>
        <w:t>,</w:t>
      </w:r>
      <w:r w:rsidR="007B22C5" w:rsidRPr="001A5C4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7B22C5" w:rsidRPr="001A5C43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7B22C5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B7" w:rsidRPr="001A5C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226B7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B7" w:rsidRPr="001A5C43">
        <w:rPr>
          <w:rFonts w:ascii="Times New Roman" w:hAnsi="Times New Roman" w:cs="Times New Roman"/>
          <w:sz w:val="24"/>
          <w:szCs w:val="24"/>
        </w:rPr>
        <w:t>cetățenii</w:t>
      </w:r>
      <w:proofErr w:type="spellEnd"/>
      <w:r w:rsidR="00F226B7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B7" w:rsidRPr="001A5C43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="00F226B7" w:rsidRPr="001A5C43">
        <w:rPr>
          <w:rFonts w:ascii="Times New Roman" w:hAnsi="Times New Roman" w:cs="Times New Roman"/>
          <w:sz w:val="24"/>
          <w:szCs w:val="24"/>
        </w:rPr>
        <w:t xml:space="preserve"> </w:t>
      </w:r>
      <w:r w:rsidR="007B22C5" w:rsidRPr="001A5C43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7B22C5" w:rsidRPr="001A5C4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7B22C5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C5" w:rsidRPr="001A5C43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="007B22C5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C5" w:rsidRPr="001A5C43">
        <w:rPr>
          <w:rFonts w:ascii="Times New Roman" w:hAnsi="Times New Roman" w:cs="Times New Roman"/>
          <w:sz w:val="24"/>
          <w:szCs w:val="24"/>
        </w:rPr>
        <w:t>sănătos</w:t>
      </w:r>
      <w:proofErr w:type="spellEnd"/>
      <w:r w:rsidR="007B22C5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C5"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B22C5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C5" w:rsidRPr="001A5C43">
        <w:rPr>
          <w:rFonts w:ascii="Times New Roman" w:hAnsi="Times New Roman" w:cs="Times New Roman"/>
          <w:sz w:val="24"/>
          <w:szCs w:val="24"/>
        </w:rPr>
        <w:t>echilibrat</w:t>
      </w:r>
      <w:proofErr w:type="spellEnd"/>
      <w:r w:rsidR="007B22C5" w:rsidRPr="001A5C43">
        <w:rPr>
          <w:rFonts w:ascii="Times New Roman" w:hAnsi="Times New Roman" w:cs="Times New Roman"/>
          <w:sz w:val="24"/>
          <w:szCs w:val="24"/>
        </w:rPr>
        <w:t xml:space="preserve"> ecologic</w:t>
      </w:r>
      <w:r w:rsidR="00F226B7" w:rsidRPr="001A5C43">
        <w:rPr>
          <w:rFonts w:ascii="Times New Roman" w:hAnsi="Times New Roman" w:cs="Times New Roman"/>
          <w:sz w:val="24"/>
          <w:szCs w:val="24"/>
        </w:rPr>
        <w:t>,</w:t>
      </w:r>
      <w:r w:rsidR="007B22C5" w:rsidRPr="001A5C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200" w:rsidRPr="001A5C43" w:rsidRDefault="00C72200" w:rsidP="00361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R</w:t>
      </w:r>
      <w:r w:rsidR="00F226B7" w:rsidRPr="001A5C43">
        <w:rPr>
          <w:rFonts w:ascii="Times New Roman" w:hAnsi="Times New Roman" w:cs="Times New Roman"/>
          <w:sz w:val="24"/>
          <w:szCs w:val="24"/>
        </w:rPr>
        <w:t>om</w:t>
      </w:r>
      <w:r w:rsidRPr="001A5C43">
        <w:rPr>
          <w:rFonts w:ascii="Times New Roman" w:hAnsi="Times New Roman" w:cs="Times New Roman"/>
          <w:sz w:val="24"/>
          <w:szCs w:val="24"/>
        </w:rPr>
        <w:t>ân</w:t>
      </w:r>
      <w:r w:rsidR="00F226B7" w:rsidRPr="001A5C43">
        <w:rPr>
          <w:rFonts w:ascii="Times New Roman" w:hAnsi="Times New Roman" w:cs="Times New Roman"/>
          <w:sz w:val="24"/>
          <w:szCs w:val="24"/>
        </w:rPr>
        <w:t>i</w:t>
      </w:r>
      <w:r w:rsidRPr="001A5C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6.448.000 ha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inclusă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forestier</w:t>
      </w:r>
      <w:r w:rsidR="00F226B7" w:rsidRPr="001A5C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din care 31% se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B7" w:rsidRPr="001A5C43">
        <w:rPr>
          <w:rFonts w:ascii="Times New Roman" w:hAnsi="Times New Roman" w:cs="Times New Roman"/>
          <w:sz w:val="24"/>
          <w:szCs w:val="24"/>
        </w:rPr>
        <w:t>R</w:t>
      </w:r>
      <w:r w:rsidRPr="001A5C43">
        <w:rPr>
          <w:rFonts w:ascii="Times New Roman" w:hAnsi="Times New Roman" w:cs="Times New Roman"/>
          <w:sz w:val="24"/>
          <w:szCs w:val="24"/>
        </w:rPr>
        <w:t>ețeaua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arii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="00F226B7" w:rsidRPr="001A5C43">
        <w:rPr>
          <w:rFonts w:ascii="Times New Roman" w:hAnsi="Times New Roman" w:cs="Times New Roman"/>
          <w:sz w:val="24"/>
          <w:szCs w:val="24"/>
        </w:rPr>
        <w:t>,</w:t>
      </w:r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4D" w:rsidRPr="001A5C43" w:rsidRDefault="00D04096" w:rsidP="00361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</w:t>
      </w:r>
      <w:r w:rsidR="002E6BBD" w:rsidRPr="001A5C4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BD" w:rsidRPr="001A5C43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BD" w:rsidRPr="001A5C43">
        <w:rPr>
          <w:rFonts w:ascii="Times New Roman" w:hAnsi="Times New Roman" w:cs="Times New Roman"/>
          <w:sz w:val="24"/>
          <w:szCs w:val="24"/>
        </w:rPr>
        <w:t>prevenirii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BD" w:rsidRPr="001A5C43">
        <w:rPr>
          <w:rFonts w:ascii="Times New Roman" w:hAnsi="Times New Roman" w:cs="Times New Roman"/>
          <w:sz w:val="24"/>
          <w:szCs w:val="24"/>
        </w:rPr>
        <w:t>schimbărilor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6BBD" w:rsidRPr="001A5C4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BD"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BD" w:rsidRPr="001A5C43">
        <w:rPr>
          <w:rFonts w:ascii="Times New Roman" w:hAnsi="Times New Roman" w:cs="Times New Roman"/>
          <w:sz w:val="24"/>
          <w:szCs w:val="24"/>
        </w:rPr>
        <w:t>catastrofelor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BD" w:rsidRPr="001A5C43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="002E6BBD" w:rsidRPr="001A5C43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BD" w:rsidRPr="001A5C43">
        <w:rPr>
          <w:rFonts w:ascii="Times New Roman" w:hAnsi="Times New Roman" w:cs="Times New Roman"/>
          <w:sz w:val="24"/>
          <w:szCs w:val="24"/>
        </w:rPr>
        <w:t>abuzive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6BBD" w:rsidRPr="001A5C43">
        <w:rPr>
          <w:rFonts w:ascii="Times New Roman" w:hAnsi="Times New Roman" w:cs="Times New Roman"/>
          <w:sz w:val="24"/>
          <w:szCs w:val="24"/>
        </w:rPr>
        <w:t>despădurire</w:t>
      </w:r>
      <w:proofErr w:type="spellEnd"/>
      <w:r w:rsidR="002E6BBD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ș</w:t>
      </w:r>
      <w:r w:rsidR="00630A10" w:rsidRPr="001A5C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0A10" w:rsidRPr="001A5C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30A10" w:rsidRPr="001A5C43">
        <w:rPr>
          <w:rFonts w:ascii="Times New Roman" w:hAnsi="Times New Roman" w:cs="Times New Roman"/>
          <w:sz w:val="24"/>
          <w:szCs w:val="24"/>
        </w:rPr>
        <w:t>evitării</w:t>
      </w:r>
      <w:proofErr w:type="spellEnd"/>
      <w:r w:rsidR="00630A10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A10" w:rsidRPr="001A5C43">
        <w:rPr>
          <w:rFonts w:ascii="Times New Roman" w:hAnsi="Times New Roman" w:cs="Times New Roman"/>
          <w:sz w:val="24"/>
          <w:szCs w:val="24"/>
        </w:rPr>
        <w:t>consecințelor</w:t>
      </w:r>
      <w:proofErr w:type="spellEnd"/>
      <w:r w:rsidR="00630A10" w:rsidRPr="001A5C43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="00630A10" w:rsidRPr="001A5C4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630A10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A10" w:rsidRPr="001A5C43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630A10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A10" w:rsidRPr="001A5C43"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="000D3B5A" w:rsidRPr="001A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B5A" w:rsidRPr="001A5C4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0D3B5A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B5A"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D3B5A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B5A" w:rsidRPr="001A5C4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D3B5A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B5A" w:rsidRPr="001A5C43">
        <w:rPr>
          <w:rFonts w:ascii="Times New Roman" w:hAnsi="Times New Roman" w:cs="Times New Roman"/>
          <w:sz w:val="24"/>
          <w:szCs w:val="24"/>
        </w:rPr>
        <w:t>diversității</w:t>
      </w:r>
      <w:proofErr w:type="spellEnd"/>
      <w:r w:rsidR="000D3B5A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B5A" w:rsidRPr="001A5C43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="009769B0" w:rsidRPr="001A5C43">
        <w:rPr>
          <w:rFonts w:ascii="Times New Roman" w:hAnsi="Times New Roman" w:cs="Times New Roman"/>
          <w:sz w:val="24"/>
          <w:szCs w:val="24"/>
        </w:rPr>
        <w:t>,</w:t>
      </w:r>
      <w:r w:rsidR="000D3B5A" w:rsidRPr="001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F3" w:rsidRPr="001A5C43" w:rsidRDefault="002F372E" w:rsidP="00361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r w:rsidRPr="001A5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găzduiește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păduri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virgine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cvasivirgine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din Europa</w:t>
      </w:r>
      <w:r w:rsidR="009769B0" w:rsidRPr="001A5C43">
        <w:rPr>
          <w:rFonts w:ascii="Times New Roman" w:hAnsi="Times New Roman" w:cs="Times New Roman"/>
          <w:sz w:val="24"/>
          <w:szCs w:val="24"/>
        </w:rPr>
        <w:t>,</w:t>
      </w:r>
      <w:r w:rsidR="002F45F3" w:rsidRPr="001A5C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însă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jumătate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f</w:t>
      </w:r>
      <w:r w:rsidRPr="001A5C43">
        <w:rPr>
          <w:rFonts w:ascii="Times New Roman" w:hAnsi="Times New Roman" w:cs="Times New Roman"/>
          <w:sz w:val="24"/>
          <w:szCs w:val="24"/>
        </w:rPr>
        <w:t>ață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acum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 20-25 de </w:t>
      </w:r>
      <w:proofErr w:type="spellStart"/>
      <w:r w:rsidR="002F45F3" w:rsidRPr="001A5C4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2F45F3" w:rsidRPr="001A5C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372E" w:rsidRPr="001A5C43" w:rsidRDefault="002F372E" w:rsidP="003619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aplicării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durabil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="009769B0" w:rsidRPr="001A5C43">
        <w:rPr>
          <w:rFonts w:ascii="Times New Roman" w:hAnsi="Times New Roman" w:cs="Times New Roman"/>
          <w:sz w:val="24"/>
          <w:szCs w:val="24"/>
        </w:rPr>
        <w:t>,</w:t>
      </w:r>
      <w:r w:rsidRPr="001A5C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sechest</w:t>
      </w:r>
      <w:r w:rsidR="009E3410" w:rsidRPr="001A5C43">
        <w:rPr>
          <w:rFonts w:ascii="Times New Roman" w:hAnsi="Times New Roman" w:cs="Times New Roman"/>
          <w:sz w:val="24"/>
          <w:szCs w:val="24"/>
        </w:rPr>
        <w:t>r</w:t>
      </w:r>
      <w:r w:rsidRPr="001A5C4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carbon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rezilienței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schimbările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climatice</w:t>
      </w:r>
      <w:proofErr w:type="spellEnd"/>
      <w:r w:rsidR="009769B0" w:rsidRPr="001A5C43">
        <w:rPr>
          <w:rFonts w:ascii="Times New Roman" w:hAnsi="Times New Roman" w:cs="Times New Roman"/>
          <w:sz w:val="24"/>
          <w:szCs w:val="24"/>
        </w:rPr>
        <w:t>,</w:t>
      </w:r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4D" w:rsidRPr="001A5C43" w:rsidRDefault="00947F4D" w:rsidP="00361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72E" w:rsidRPr="001A5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aerului</w:t>
      </w:r>
      <w:proofErr w:type="spellEnd"/>
      <w:r w:rsidR="009769B0" w:rsidRPr="001A5C43">
        <w:rPr>
          <w:rFonts w:ascii="Times New Roman" w:hAnsi="Times New Roman" w:cs="Times New Roman"/>
          <w:sz w:val="24"/>
          <w:szCs w:val="24"/>
        </w:rPr>
        <w:t>,</w:t>
      </w:r>
      <w:r w:rsidR="002F372E" w:rsidRPr="001A5C43">
        <w:rPr>
          <w:rFonts w:ascii="Times New Roman" w:hAnsi="Times New Roman" w:cs="Times New Roman"/>
          <w:sz w:val="24"/>
          <w:szCs w:val="24"/>
        </w:rPr>
        <w:t xml:space="preserve"> care conduce la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protejarea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întreg</w:t>
      </w:r>
      <w:proofErr w:type="spellEnd"/>
      <w:r w:rsidR="009769B0" w:rsidRPr="001A5C43">
        <w:rPr>
          <w:rFonts w:ascii="Times New Roman" w:hAnsi="Times New Roman" w:cs="Times New Roman"/>
          <w:sz w:val="24"/>
          <w:szCs w:val="24"/>
        </w:rPr>
        <w:t>,</w:t>
      </w:r>
      <w:r w:rsidR="002F372E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depinde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păduri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F372E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vegetație</w:t>
      </w:r>
      <w:proofErr w:type="spellEnd"/>
      <w:r w:rsidR="009769B0" w:rsidRPr="001A5C43">
        <w:rPr>
          <w:rFonts w:ascii="Times New Roman" w:hAnsi="Times New Roman" w:cs="Times New Roman"/>
          <w:sz w:val="24"/>
          <w:szCs w:val="24"/>
        </w:rPr>
        <w:t>,</w:t>
      </w:r>
      <w:r w:rsidR="002F372E" w:rsidRPr="001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72E" w:rsidRPr="001A5C43" w:rsidRDefault="002F372E" w:rsidP="003619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despăduririlor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producerii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inundațiilor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versanți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pierderile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vieți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omenești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>,</w:t>
      </w:r>
    </w:p>
    <w:p w:rsidR="002F372E" w:rsidRPr="001A5C43" w:rsidRDefault="002F372E" w:rsidP="003619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tăierile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necontrolate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ilegale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favorizată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F86" w:rsidRPr="001A5C43">
        <w:rPr>
          <w:rFonts w:ascii="Times New Roman" w:hAnsi="Times New Roman" w:cs="Times New Roman"/>
          <w:sz w:val="24"/>
          <w:szCs w:val="24"/>
        </w:rPr>
        <w:t>fragmentarea</w:t>
      </w:r>
      <w:proofErr w:type="spellEnd"/>
      <w:r w:rsidR="006C2F86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F86" w:rsidRPr="001A5C43">
        <w:rPr>
          <w:rFonts w:ascii="Times New Roman" w:hAnsi="Times New Roman" w:cs="Times New Roman"/>
          <w:sz w:val="24"/>
          <w:szCs w:val="24"/>
        </w:rPr>
        <w:t>habitatelor</w:t>
      </w:r>
      <w:proofErr w:type="spellEnd"/>
      <w:r w:rsidR="006C2F86" w:rsidRPr="001A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apa</w:t>
      </w:r>
      <w:r w:rsidR="006C2F86" w:rsidRPr="001A5C43">
        <w:rPr>
          <w:rFonts w:ascii="Times New Roman" w:hAnsi="Times New Roman" w:cs="Times New Roman"/>
          <w:sz w:val="24"/>
          <w:szCs w:val="24"/>
        </w:rPr>
        <w:t>riția</w:t>
      </w:r>
      <w:proofErr w:type="spellEnd"/>
      <w:r w:rsidR="006C2F86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F86" w:rsidRPr="001A5C43">
        <w:rPr>
          <w:rFonts w:ascii="Times New Roman" w:hAnsi="Times New Roman" w:cs="Times New Roman"/>
          <w:sz w:val="24"/>
          <w:szCs w:val="24"/>
        </w:rPr>
        <w:t>alunecărilor</w:t>
      </w:r>
      <w:proofErr w:type="spellEnd"/>
      <w:r w:rsidR="006C2F86"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2F86" w:rsidRPr="001A5C4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6C2F86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F86" w:rsidRPr="001A5C43"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="006C2F86" w:rsidRPr="001A5C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2F86" w:rsidRPr="001A5C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2F86" w:rsidRPr="001A5C43">
        <w:rPr>
          <w:rFonts w:ascii="Times New Roman" w:hAnsi="Times New Roman" w:cs="Times New Roman"/>
          <w:sz w:val="24"/>
          <w:szCs w:val="24"/>
        </w:rPr>
        <w:t>amplificarea</w:t>
      </w:r>
      <w:proofErr w:type="spellEnd"/>
      <w:proofErr w:type="gramEnd"/>
      <w:r w:rsidR="006C2F86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F86" w:rsidRPr="001A5C43">
        <w:rPr>
          <w:rFonts w:ascii="Times New Roman" w:hAnsi="Times New Roman" w:cs="Times New Roman"/>
          <w:sz w:val="24"/>
          <w:szCs w:val="24"/>
        </w:rPr>
        <w:t>fenomenelor</w:t>
      </w:r>
      <w:proofErr w:type="spellEnd"/>
      <w:r w:rsidR="006C2F86"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2F86" w:rsidRPr="001A5C43">
        <w:rPr>
          <w:rFonts w:ascii="Times New Roman" w:hAnsi="Times New Roman" w:cs="Times New Roman"/>
          <w:sz w:val="24"/>
          <w:szCs w:val="24"/>
        </w:rPr>
        <w:t>eroziune</w:t>
      </w:r>
      <w:proofErr w:type="spellEnd"/>
      <w:r w:rsidR="006C2F86"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F86" w:rsidRPr="001A5C43">
        <w:rPr>
          <w:rFonts w:ascii="Times New Roman" w:hAnsi="Times New Roman" w:cs="Times New Roman"/>
          <w:sz w:val="24"/>
          <w:szCs w:val="24"/>
        </w:rPr>
        <w:t>torențială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>,</w:t>
      </w:r>
    </w:p>
    <w:p w:rsidR="00A252BF" w:rsidRPr="001A5C43" w:rsidRDefault="00A252BF" w:rsidP="003619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creșterii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control al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punerii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lemnului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prevenirii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tăierilor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ilegale</w:t>
      </w:r>
      <w:proofErr w:type="spellEnd"/>
      <w:r w:rsidR="00397419" w:rsidRPr="001A5C43">
        <w:rPr>
          <w:rFonts w:ascii="Times New Roman" w:hAnsi="Times New Roman" w:cs="Times New Roman"/>
          <w:sz w:val="24"/>
          <w:szCs w:val="24"/>
        </w:rPr>
        <w:t>,</w:t>
      </w:r>
    </w:p>
    <w:p w:rsidR="00634AB8" w:rsidRPr="001A5C43" w:rsidRDefault="00947F4D" w:rsidP="003619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4D" w:rsidRPr="001A5C43" w:rsidRDefault="00947F4D" w:rsidP="003619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2E" w:rsidRPr="001A5C43">
        <w:rPr>
          <w:rFonts w:ascii="Times New Roman" w:hAnsi="Times New Roman" w:cs="Times New Roman"/>
          <w:sz w:val="24"/>
          <w:szCs w:val="24"/>
        </w:rPr>
        <w:t>L</w:t>
      </w:r>
      <w:r w:rsidRPr="001A5C43">
        <w:rPr>
          <w:rFonts w:ascii="Times New Roman" w:hAnsi="Times New Roman" w:cs="Times New Roman"/>
          <w:sz w:val="24"/>
          <w:szCs w:val="24"/>
        </w:rPr>
        <w:t>uând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constituind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amânată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>,</w:t>
      </w:r>
    </w:p>
    <w:p w:rsidR="00947F4D" w:rsidRPr="001A5C43" w:rsidRDefault="00947F4D" w:rsidP="00361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A5C43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art. 115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. (4) </w:t>
      </w:r>
      <w:proofErr w:type="gramStart"/>
      <w:r w:rsidRPr="001A5C43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>,</w:t>
      </w:r>
    </w:p>
    <w:p w:rsidR="00EE4CA4" w:rsidRPr="001A5C43" w:rsidRDefault="00EE4CA4" w:rsidP="00361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06" w:rsidRPr="001A5C43" w:rsidRDefault="002F372E" w:rsidP="00361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b/>
          <w:sz w:val="24"/>
          <w:szCs w:val="24"/>
        </w:rPr>
        <w:t>Guvernul</w:t>
      </w:r>
      <w:proofErr w:type="spellEnd"/>
      <w:r w:rsidRPr="001A5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b/>
          <w:sz w:val="24"/>
          <w:szCs w:val="24"/>
        </w:rPr>
        <w:t>României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ordonanță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5C43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1A5C43">
        <w:rPr>
          <w:rFonts w:ascii="Times New Roman" w:hAnsi="Times New Roman" w:cs="Times New Roman"/>
          <w:sz w:val="24"/>
          <w:szCs w:val="24"/>
        </w:rPr>
        <w:t>.</w:t>
      </w:r>
    </w:p>
    <w:p w:rsidR="00E060A4" w:rsidRPr="001A5C43" w:rsidRDefault="00F46B9D" w:rsidP="00361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5C43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În vederea monitorizării exporturilor și a livră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>rilor intra-comunitare de material</w:t>
      </w:r>
      <w:r w:rsidR="00C8538E" w:rsidRPr="001A5C4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lemnoase, 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sub formă de bușteni, cherestele și lemn de foc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>ncadrate la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pozițiile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tarifare 4401, 440</w:t>
      </w:r>
      <w:r w:rsidR="00C8538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C8538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>4407</w:t>
      </w:r>
      <w:r w:rsidR="001E6788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și care sunt condiționate de prezentarea avizului de însoțire a materialelor lemnoase,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se instituie licenț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>a de su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praveghere î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>n scop statistic denumit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în continuare LICENȚĂ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D6CC9" w:rsidRPr="001A5C43" w:rsidRDefault="00E326FB" w:rsidP="00361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5C43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termen de 45 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de zile de la intrarea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în vigoare a prezentei Ordonanțe, orice operaț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>une de ex</w:t>
      </w:r>
      <w:r w:rsidR="00C8538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port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C8538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livrare</w:t>
      </w:r>
      <w:r w:rsidR="008B6ED0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intra-comunitară trebuie să fie î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nsoțită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Licență</w:t>
      </w:r>
      <w:r w:rsidR="00D017D1" w:rsidRPr="001A5C4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060A4" w:rsidRPr="001A5C43" w:rsidRDefault="00F46B9D" w:rsidP="00361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5C43">
        <w:rPr>
          <w:rFonts w:ascii="Times New Roman" w:hAnsi="Times New Roman" w:cs="Times New Roman"/>
          <w:b/>
          <w:sz w:val="24"/>
          <w:szCs w:val="24"/>
          <w:lang w:val="ro-RO"/>
        </w:rPr>
        <w:t>Art. 3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Licenț</w:t>
      </w:r>
      <w:r w:rsidR="00D017D1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se va emite pe fiecare operaț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iune 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>de export sau de livrare intra</w:t>
      </w:r>
      <w:r w:rsidR="00662474" w:rsidRPr="001A5C4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comunitară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și va conț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ine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urmă</w:t>
      </w:r>
      <w:r w:rsidR="007709C0" w:rsidRPr="001A5C43">
        <w:rPr>
          <w:rFonts w:ascii="Times New Roman" w:hAnsi="Times New Roman" w:cs="Times New Roman"/>
          <w:sz w:val="24"/>
          <w:szCs w:val="24"/>
          <w:lang w:val="ro-RO"/>
        </w:rPr>
        <w:t>toarele</w:t>
      </w:r>
      <w:r w:rsidR="009769B0" w:rsidRPr="001A5C4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709C0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>elemente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de identificare a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emitentului,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ale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solicitantului, 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ale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provenienț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>ei masei lemnoase</w:t>
      </w:r>
      <w:r w:rsidR="003030BC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>ncadrare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060A4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tarifa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ră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a acesteia </w:t>
      </w:r>
      <w:r w:rsidR="00D017D1" w:rsidRPr="001A5C43">
        <w:rPr>
          <w:rFonts w:ascii="Times New Roman" w:hAnsi="Times New Roman" w:cs="Times New Roman"/>
          <w:sz w:val="24"/>
          <w:szCs w:val="24"/>
          <w:lang w:val="ro-RO"/>
        </w:rPr>
        <w:t>, sortiment de material lem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nos, specie, cantitate exprimată</w:t>
      </w:r>
      <w:r w:rsidR="00D017D1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în metri</w:t>
      </w:r>
      <w:r w:rsidR="00EE765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cubi, prețul de vânzare, destinaț</w:t>
      </w:r>
      <w:r w:rsidR="00D017D1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ia, modalitatea de transport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în afara ță</w:t>
      </w:r>
      <w:r w:rsidR="00D017D1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D017D1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biroul </w:t>
      </w:r>
      <w:r w:rsidR="00D017D1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vamal prin care se face exportul sau punctul de trecere al frontierei </w:t>
      </w:r>
      <w:r w:rsidR="00030E60" w:rsidRPr="001A5C43">
        <w:rPr>
          <w:rFonts w:ascii="Times New Roman" w:hAnsi="Times New Roman" w:cs="Times New Roman"/>
          <w:sz w:val="24"/>
          <w:szCs w:val="24"/>
          <w:lang w:val="ro-RO"/>
        </w:rPr>
        <w:t>României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în cazul livră</w:t>
      </w:r>
      <w:r w:rsidR="00D017D1" w:rsidRPr="001A5C43">
        <w:rPr>
          <w:rFonts w:ascii="Times New Roman" w:hAnsi="Times New Roman" w:cs="Times New Roman"/>
          <w:sz w:val="24"/>
          <w:szCs w:val="24"/>
          <w:lang w:val="ro-RO"/>
        </w:rPr>
        <w:t>rilor intra-comunitare.</w:t>
      </w:r>
    </w:p>
    <w:p w:rsidR="00D017D1" w:rsidRPr="001A5C43" w:rsidRDefault="00D017D1" w:rsidP="00361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5C43">
        <w:rPr>
          <w:rFonts w:ascii="Times New Roman" w:hAnsi="Times New Roman" w:cs="Times New Roman"/>
          <w:b/>
          <w:sz w:val="24"/>
          <w:szCs w:val="24"/>
          <w:lang w:val="ro-RO"/>
        </w:rPr>
        <w:t>Art. 4</w:t>
      </w:r>
      <w:r w:rsidR="00DF4B6E" w:rsidRPr="001A5C4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Procedura</w:t>
      </w:r>
      <w:r w:rsidR="00C8538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de emitere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documentația aferentă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>, atribuțiile autorităților implicate în procesul de licențiere a materialelor lemnoase care fac obiectul prezentei ordonanțe de urgență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și modelul licenț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se aprobă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prin o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>rdin al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președintelui </w:t>
      </w:r>
      <w:r w:rsidR="0073793E" w:rsidRPr="001A5C4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nstitutului </w:t>
      </w:r>
      <w:r w:rsidR="0073793E" w:rsidRPr="001A5C4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ațional de </w:t>
      </w:r>
      <w:r w:rsidR="0073793E" w:rsidRPr="001A5C43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>tatistică</w:t>
      </w:r>
      <w:r w:rsidR="0073793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al m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>inistrul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ediului,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pelor și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>ădurilor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>al m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>inisterul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inanțelor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B61B17" w:rsidRPr="001A5C43">
        <w:rPr>
          <w:rFonts w:ascii="Times New Roman" w:hAnsi="Times New Roman" w:cs="Times New Roman"/>
          <w:sz w:val="24"/>
          <w:szCs w:val="24"/>
          <w:lang w:val="ro-RO"/>
        </w:rPr>
        <w:t>ublice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>al m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inistrului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lastRenderedPageBreak/>
        <w:t>e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conomiei,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omerțului și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6D25EA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urismului,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E326FB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termen de 30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zile de la intrarea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EE4CA4" w:rsidRPr="001A5C43">
        <w:rPr>
          <w:rFonts w:ascii="Times New Roman" w:hAnsi="Times New Roman" w:cs="Times New Roman"/>
          <w:sz w:val="24"/>
          <w:szCs w:val="24"/>
          <w:lang w:val="ro-RO"/>
        </w:rPr>
        <w:t>vigoare a prezentei o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rdonanț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de urgență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E4CA4" w:rsidRPr="001A5C43" w:rsidRDefault="00DF4B6E" w:rsidP="00361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5C43">
        <w:rPr>
          <w:rFonts w:ascii="Times New Roman" w:hAnsi="Times New Roman" w:cs="Times New Roman"/>
          <w:b/>
          <w:sz w:val="24"/>
          <w:szCs w:val="24"/>
          <w:lang w:val="ro-RO"/>
        </w:rPr>
        <w:t>Art. 5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2DD4" w:rsidRPr="001A5C4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Licența va fi emisă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în condițiile art. 4 de că</w:t>
      </w:r>
      <w:r w:rsidR="001614B6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tre </w:t>
      </w:r>
      <w:r w:rsidR="0011041E" w:rsidRPr="001A5C4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E3410" w:rsidRPr="001A5C43">
        <w:rPr>
          <w:rFonts w:ascii="Times New Roman" w:hAnsi="Times New Roman" w:cs="Times New Roman"/>
          <w:sz w:val="24"/>
          <w:szCs w:val="24"/>
          <w:lang w:val="ro-RO"/>
        </w:rPr>
        <w:t>nstitutul</w:t>
      </w:r>
      <w:r w:rsidR="0011041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Național de Statistică </w:t>
      </w:r>
      <w:r w:rsidR="00C8538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cu avizul </w:t>
      </w:r>
      <w:r w:rsidR="0011041E" w:rsidRPr="001A5C43">
        <w:rPr>
          <w:rFonts w:ascii="Times New Roman" w:hAnsi="Times New Roman" w:cs="Times New Roman"/>
          <w:sz w:val="24"/>
          <w:szCs w:val="24"/>
          <w:lang w:val="ro-RO"/>
        </w:rPr>
        <w:t>Ministerul</w:t>
      </w:r>
      <w:r w:rsidR="00C72451" w:rsidRPr="001A5C43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11041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Mediului, Apelor și Pădurilor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și M</w:t>
      </w:r>
      <w:r w:rsidR="0011041E" w:rsidRPr="001A5C43">
        <w:rPr>
          <w:rFonts w:ascii="Times New Roman" w:hAnsi="Times New Roman" w:cs="Times New Roman"/>
          <w:sz w:val="24"/>
          <w:szCs w:val="24"/>
          <w:lang w:val="ro-RO"/>
        </w:rPr>
        <w:t>inisterul</w:t>
      </w:r>
      <w:r w:rsidR="00C72451" w:rsidRPr="001A5C43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11041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1041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conomiei,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11041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omerțului și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11041E" w:rsidRPr="001A5C43">
        <w:rPr>
          <w:rFonts w:ascii="Times New Roman" w:hAnsi="Times New Roman" w:cs="Times New Roman"/>
          <w:sz w:val="24"/>
          <w:szCs w:val="24"/>
          <w:lang w:val="ro-RO"/>
        </w:rPr>
        <w:t>urismului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, pentru operațiunile de export și livrările intra-comunitare</w:t>
      </w:r>
      <w:r w:rsidR="00361454" w:rsidRPr="001A5C4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1454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1614B6" w:rsidRPr="001A5C43" w:rsidRDefault="00EE4CA4" w:rsidP="00EE4C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5C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6.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781F98" w:rsidRPr="001A5C43">
        <w:rPr>
          <w:rFonts w:ascii="Times New Roman" w:hAnsi="Times New Roman" w:cs="Times New Roman"/>
          <w:sz w:val="24"/>
          <w:szCs w:val="24"/>
          <w:lang w:val="ro-RO"/>
        </w:rPr>
        <w:t>suspenda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exporturile și livrările intra-comunitare de materiale lemnoase, până la obținerea de către solicitanți a Licenței, în condițiile prezentei ordonanțe de urgență.</w:t>
      </w:r>
    </w:p>
    <w:p w:rsidR="002A706E" w:rsidRPr="001A5C43" w:rsidRDefault="002A706E" w:rsidP="003619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5C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EE4CA4" w:rsidRPr="001A5C43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4CC1" w:rsidRPr="001A5C43">
        <w:rPr>
          <w:rFonts w:ascii="Times New Roman" w:hAnsi="Times New Roman" w:cs="Times New Roman"/>
          <w:sz w:val="24"/>
          <w:szCs w:val="24"/>
          <w:lang w:val="ro-RO"/>
        </w:rPr>
        <w:t>Constata</w:t>
      </w:r>
      <w:r w:rsidR="00DF4B6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rea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și controlul îndeplinirii condițiilor prevăzute la art. 2 se realizează de către personalul î</w:t>
      </w:r>
      <w:r w:rsidR="00DF4B6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mputernicit al </w:t>
      </w:r>
      <w:r w:rsidR="00C72451" w:rsidRPr="001A5C43">
        <w:rPr>
          <w:rFonts w:ascii="Times New Roman" w:hAnsi="Times New Roman" w:cs="Times New Roman"/>
          <w:sz w:val="24"/>
          <w:szCs w:val="24"/>
          <w:lang w:val="ro-RO"/>
        </w:rPr>
        <w:t>Ministerului Finanțelor Publice</w:t>
      </w:r>
      <w:r w:rsidR="008B6ED0" w:rsidRPr="001A5C43">
        <w:rPr>
          <w:rFonts w:ascii="Times New Roman" w:hAnsi="Times New Roman" w:cs="Times New Roman"/>
          <w:sz w:val="24"/>
          <w:szCs w:val="24"/>
          <w:lang w:val="ro-RO"/>
        </w:rPr>
        <w:t>, M</w:t>
      </w:r>
      <w:r w:rsidR="00C72451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inisterului </w:t>
      </w:r>
      <w:r w:rsidR="008B6ED0" w:rsidRPr="001A5C4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72451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dministrației și </w:t>
      </w:r>
      <w:r w:rsidR="008B6ED0" w:rsidRPr="001A5C4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72451" w:rsidRPr="001A5C43">
        <w:rPr>
          <w:rFonts w:ascii="Times New Roman" w:hAnsi="Times New Roman" w:cs="Times New Roman"/>
          <w:sz w:val="24"/>
          <w:szCs w:val="24"/>
          <w:lang w:val="ro-RO"/>
        </w:rPr>
        <w:t>nternelor</w:t>
      </w:r>
      <w:r w:rsidR="00DF4B6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C72451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Ministerului</w:t>
      </w:r>
      <w:r w:rsidR="00F42C0B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Mediului, Apelor și Pădurilor</w:t>
      </w:r>
      <w:r w:rsidR="00DF4B6E" w:rsidRPr="001A5C4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F4B6E" w:rsidRPr="001A5C43" w:rsidRDefault="001B10C4" w:rsidP="00DB47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5C43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EE4CA4" w:rsidRPr="001A5C4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2A706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Măsurile</w:t>
      </w:r>
      <w:r w:rsidR="001E6788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prevăzute de prezenta o</w:t>
      </w:r>
      <w:r w:rsidR="00EC54AB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rdonanță de urgență </w:t>
      </w:r>
      <w:r w:rsidR="00372DD4" w:rsidRPr="001A5C43">
        <w:rPr>
          <w:rFonts w:ascii="Times New Roman" w:hAnsi="Times New Roman" w:cs="Times New Roman"/>
          <w:sz w:val="24"/>
          <w:szCs w:val="24"/>
          <w:lang w:val="ro-RO"/>
        </w:rPr>
        <w:t>își î</w:t>
      </w:r>
      <w:r w:rsidR="00F46B9D" w:rsidRPr="001A5C43">
        <w:rPr>
          <w:rFonts w:ascii="Times New Roman" w:hAnsi="Times New Roman" w:cs="Times New Roman"/>
          <w:sz w:val="24"/>
          <w:szCs w:val="24"/>
          <w:lang w:val="ro-RO"/>
        </w:rPr>
        <w:t>ncetează</w:t>
      </w:r>
      <w:r w:rsidR="00DF4B6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 aplicabilitatea la </w:t>
      </w:r>
      <w:r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data de </w:t>
      </w:r>
      <w:r w:rsidR="00DF4B6E" w:rsidRPr="001A5C43">
        <w:rPr>
          <w:rFonts w:ascii="Times New Roman" w:hAnsi="Times New Roman" w:cs="Times New Roman"/>
          <w:sz w:val="24"/>
          <w:szCs w:val="24"/>
          <w:lang w:val="ro-RO"/>
        </w:rPr>
        <w:t xml:space="preserve">31 decembrie 2015. </w:t>
      </w:r>
    </w:p>
    <w:p w:rsidR="00F42C0B" w:rsidRPr="001A5C43" w:rsidRDefault="00F42C0B" w:rsidP="00DB47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4B6E" w:rsidRPr="001A5C43" w:rsidRDefault="00EC54AB" w:rsidP="008563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C43">
        <w:rPr>
          <w:rFonts w:ascii="Times New Roman" w:hAnsi="Times New Roman" w:cs="Times New Roman"/>
          <w:b/>
          <w:sz w:val="24"/>
          <w:szCs w:val="24"/>
        </w:rPr>
        <w:t xml:space="preserve">Prim – </w:t>
      </w:r>
      <w:proofErr w:type="spellStart"/>
      <w:r w:rsidRPr="001A5C43">
        <w:rPr>
          <w:rFonts w:ascii="Times New Roman" w:hAnsi="Times New Roman" w:cs="Times New Roman"/>
          <w:b/>
          <w:sz w:val="24"/>
          <w:szCs w:val="24"/>
        </w:rPr>
        <w:t>ministru</w:t>
      </w:r>
      <w:proofErr w:type="spellEnd"/>
    </w:p>
    <w:p w:rsidR="00EC54AB" w:rsidRPr="001A5C43" w:rsidRDefault="00EC54AB" w:rsidP="008563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C43">
        <w:rPr>
          <w:rFonts w:ascii="Times New Roman" w:hAnsi="Times New Roman" w:cs="Times New Roman"/>
          <w:b/>
          <w:sz w:val="24"/>
          <w:szCs w:val="24"/>
        </w:rPr>
        <w:t>Victor –</w:t>
      </w:r>
      <w:proofErr w:type="spellStart"/>
      <w:r w:rsidRPr="001A5C43">
        <w:rPr>
          <w:rFonts w:ascii="Times New Roman" w:hAnsi="Times New Roman" w:cs="Times New Roman"/>
          <w:b/>
          <w:sz w:val="24"/>
          <w:szCs w:val="24"/>
        </w:rPr>
        <w:t>Viorel</w:t>
      </w:r>
      <w:proofErr w:type="spellEnd"/>
      <w:r w:rsidRPr="001A5C43">
        <w:rPr>
          <w:rFonts w:ascii="Times New Roman" w:hAnsi="Times New Roman" w:cs="Times New Roman"/>
          <w:b/>
          <w:sz w:val="24"/>
          <w:szCs w:val="24"/>
        </w:rPr>
        <w:t xml:space="preserve"> PONTA</w:t>
      </w:r>
    </w:p>
    <w:p w:rsidR="00EC54AB" w:rsidRPr="001A5C43" w:rsidRDefault="00EC54AB" w:rsidP="003619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B6E" w:rsidRPr="001A5C43" w:rsidRDefault="00DF4B6E" w:rsidP="00361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3CE" w:rsidRPr="001A5C43" w:rsidRDefault="008563CE" w:rsidP="00361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3CE" w:rsidRPr="001A5C43" w:rsidRDefault="008563CE" w:rsidP="00361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3CE" w:rsidRPr="001A5C43" w:rsidRDefault="008563CE" w:rsidP="00361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B6E" w:rsidRPr="001A5C43" w:rsidRDefault="00DF4B6E" w:rsidP="00361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4B6E" w:rsidRPr="001A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A4"/>
    <w:rsid w:val="00030E60"/>
    <w:rsid w:val="000C424E"/>
    <w:rsid w:val="000D3B5A"/>
    <w:rsid w:val="0011041E"/>
    <w:rsid w:val="001614B6"/>
    <w:rsid w:val="001A5C43"/>
    <w:rsid w:val="001B10C4"/>
    <w:rsid w:val="001D58EC"/>
    <w:rsid w:val="001E6788"/>
    <w:rsid w:val="002A706E"/>
    <w:rsid w:val="002E6BBD"/>
    <w:rsid w:val="002F372E"/>
    <w:rsid w:val="002F45F3"/>
    <w:rsid w:val="003030BC"/>
    <w:rsid w:val="00361454"/>
    <w:rsid w:val="00361923"/>
    <w:rsid w:val="00372DD4"/>
    <w:rsid w:val="00395DB2"/>
    <w:rsid w:val="00397419"/>
    <w:rsid w:val="00417606"/>
    <w:rsid w:val="00486342"/>
    <w:rsid w:val="005B02C8"/>
    <w:rsid w:val="00630A10"/>
    <w:rsid w:val="00634AB8"/>
    <w:rsid w:val="00662474"/>
    <w:rsid w:val="006C2F86"/>
    <w:rsid w:val="006D25EA"/>
    <w:rsid w:val="0073793E"/>
    <w:rsid w:val="007709C0"/>
    <w:rsid w:val="00781F98"/>
    <w:rsid w:val="007B22C5"/>
    <w:rsid w:val="008563CE"/>
    <w:rsid w:val="00877D3B"/>
    <w:rsid w:val="008B6ED0"/>
    <w:rsid w:val="00947F4D"/>
    <w:rsid w:val="009769B0"/>
    <w:rsid w:val="009E3410"/>
    <w:rsid w:val="00A252BF"/>
    <w:rsid w:val="00A36035"/>
    <w:rsid w:val="00A44CC1"/>
    <w:rsid w:val="00B611DA"/>
    <w:rsid w:val="00B61B17"/>
    <w:rsid w:val="00C253A3"/>
    <w:rsid w:val="00C32709"/>
    <w:rsid w:val="00C72200"/>
    <w:rsid w:val="00C72451"/>
    <w:rsid w:val="00C8538E"/>
    <w:rsid w:val="00D017D1"/>
    <w:rsid w:val="00D04096"/>
    <w:rsid w:val="00D5615C"/>
    <w:rsid w:val="00DB472B"/>
    <w:rsid w:val="00DF451C"/>
    <w:rsid w:val="00DF4B6E"/>
    <w:rsid w:val="00E060A4"/>
    <w:rsid w:val="00E16CCB"/>
    <w:rsid w:val="00E326FB"/>
    <w:rsid w:val="00E350A0"/>
    <w:rsid w:val="00EC54AB"/>
    <w:rsid w:val="00EE4CA4"/>
    <w:rsid w:val="00EE765E"/>
    <w:rsid w:val="00F226B7"/>
    <w:rsid w:val="00F42C0B"/>
    <w:rsid w:val="00F46B9D"/>
    <w:rsid w:val="00F51222"/>
    <w:rsid w:val="00F54289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DF68-D1B0-4F9B-9D79-239A15A7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Teodor Dulceata</cp:lastModifiedBy>
  <cp:revision>11</cp:revision>
  <cp:lastPrinted>2015-05-14T07:29:00Z</cp:lastPrinted>
  <dcterms:created xsi:type="dcterms:W3CDTF">2015-05-14T06:30:00Z</dcterms:created>
  <dcterms:modified xsi:type="dcterms:W3CDTF">2015-05-15T13:34:00Z</dcterms:modified>
</cp:coreProperties>
</file>